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BD" w:rsidRDefault="00F142BD" w:rsidP="00F142BD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F142BD" w:rsidRPr="006D11D9" w:rsidRDefault="00F142BD" w:rsidP="00F142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F142BD" w:rsidRPr="006D11D9" w:rsidRDefault="00F142BD" w:rsidP="00F142BD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F142BD" w:rsidRDefault="00F142BD" w:rsidP="00F142BD">
      <w:pPr>
        <w:jc w:val="center"/>
      </w:pPr>
    </w:p>
    <w:p w:rsidR="00F142BD" w:rsidRPr="006D11D9" w:rsidRDefault="00F142BD" w:rsidP="00F142BD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F142BD" w:rsidRDefault="00C80CBB" w:rsidP="00F142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F142BD">
        <w:rPr>
          <w:bCs/>
          <w:sz w:val="28"/>
          <w:szCs w:val="28"/>
        </w:rPr>
        <w:t>.04.2018</w:t>
      </w:r>
      <w:r w:rsidR="00F142BD" w:rsidRPr="001B7217">
        <w:rPr>
          <w:bCs/>
          <w:sz w:val="28"/>
          <w:szCs w:val="28"/>
        </w:rPr>
        <w:t xml:space="preserve">         </w:t>
      </w:r>
      <w:r w:rsidR="00F142BD">
        <w:rPr>
          <w:bCs/>
          <w:sz w:val="28"/>
          <w:szCs w:val="28"/>
        </w:rPr>
        <w:t xml:space="preserve">    </w:t>
      </w:r>
      <w:r w:rsidR="00F142BD" w:rsidRPr="001B7217">
        <w:rPr>
          <w:bCs/>
          <w:sz w:val="28"/>
          <w:szCs w:val="28"/>
        </w:rPr>
        <w:t xml:space="preserve">     </w:t>
      </w:r>
      <w:r w:rsidR="00F142BD">
        <w:rPr>
          <w:bCs/>
          <w:sz w:val="28"/>
          <w:szCs w:val="28"/>
        </w:rPr>
        <w:t xml:space="preserve">                   </w:t>
      </w:r>
      <w:r w:rsidR="00F142BD" w:rsidRPr="001B7217">
        <w:rPr>
          <w:bCs/>
          <w:sz w:val="28"/>
          <w:szCs w:val="28"/>
        </w:rPr>
        <w:t xml:space="preserve">с. Пировское       </w:t>
      </w:r>
      <w:r w:rsidR="00F142BD">
        <w:rPr>
          <w:bCs/>
          <w:sz w:val="28"/>
          <w:szCs w:val="28"/>
        </w:rPr>
        <w:t xml:space="preserve">  </w:t>
      </w:r>
      <w:r w:rsidR="00F142BD" w:rsidRPr="001B7217">
        <w:rPr>
          <w:bCs/>
          <w:sz w:val="28"/>
          <w:szCs w:val="28"/>
        </w:rPr>
        <w:t xml:space="preserve">                       </w:t>
      </w:r>
      <w:r w:rsidR="00F142BD">
        <w:rPr>
          <w:bCs/>
          <w:sz w:val="28"/>
          <w:szCs w:val="28"/>
        </w:rPr>
        <w:t xml:space="preserve">      </w:t>
      </w:r>
      <w:r w:rsidR="0087724E">
        <w:rPr>
          <w:bCs/>
          <w:sz w:val="28"/>
          <w:szCs w:val="28"/>
        </w:rPr>
        <w:t>№31-188</w:t>
      </w:r>
      <w:r>
        <w:rPr>
          <w:bCs/>
          <w:sz w:val="28"/>
          <w:szCs w:val="28"/>
        </w:rPr>
        <w:t>р</w:t>
      </w:r>
    </w:p>
    <w:p w:rsidR="00145235" w:rsidRPr="00912B14" w:rsidRDefault="00145235" w:rsidP="001B7217"/>
    <w:tbl>
      <w:tblPr>
        <w:tblW w:w="13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  <w:gridCol w:w="4313"/>
      </w:tblGrid>
      <w:tr w:rsidR="00145235" w:rsidRPr="00912B14" w:rsidTr="000E2DC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142BD" w:rsidRDefault="00145235" w:rsidP="00F142BD">
            <w:pPr>
              <w:jc w:val="center"/>
              <w:rPr>
                <w:sz w:val="28"/>
                <w:szCs w:val="28"/>
              </w:rPr>
            </w:pPr>
            <w:bookmarkStart w:id="0" w:name="OLE_LINK8"/>
            <w:bookmarkStart w:id="1" w:name="OLE_LINK9"/>
            <w:r w:rsidRPr="00006B3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перечня</w:t>
            </w:r>
            <w:r w:rsidRPr="00432533">
              <w:rPr>
                <w:sz w:val="28"/>
                <w:szCs w:val="28"/>
              </w:rPr>
              <w:t xml:space="preserve"> </w:t>
            </w:r>
            <w:r w:rsidR="00F142BD" w:rsidRPr="00F142BD">
              <w:rPr>
                <w:sz w:val="28"/>
                <w:szCs w:val="28"/>
              </w:rPr>
              <w:t>муниципального имущества</w:t>
            </w:r>
          </w:p>
          <w:p w:rsidR="00F142BD" w:rsidRDefault="00F142BD" w:rsidP="00F14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Пировского района Красноярского края,</w:t>
            </w:r>
            <w:r w:rsidRPr="00F142BD">
              <w:rPr>
                <w:sz w:val="28"/>
                <w:szCs w:val="28"/>
              </w:rPr>
              <w:t xml:space="preserve"> предлагаемого к приему</w:t>
            </w:r>
          </w:p>
          <w:p w:rsidR="00145235" w:rsidRPr="00912B14" w:rsidRDefault="00F142BD" w:rsidP="00F142BD">
            <w:pPr>
              <w:jc w:val="center"/>
            </w:pPr>
            <w:r>
              <w:rPr>
                <w:sz w:val="28"/>
                <w:szCs w:val="28"/>
              </w:rPr>
              <w:t xml:space="preserve">в государственную собственность Красноярского края </w:t>
            </w:r>
            <w:bookmarkEnd w:id="0"/>
            <w:bookmarkEnd w:id="1"/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145235" w:rsidRPr="00912B14" w:rsidRDefault="00145235"/>
        </w:tc>
      </w:tr>
    </w:tbl>
    <w:p w:rsidR="00145235" w:rsidRDefault="00145235" w:rsidP="00AE3CE2">
      <w:pPr>
        <w:ind w:firstLine="709"/>
        <w:jc w:val="both"/>
        <w:rPr>
          <w:sz w:val="28"/>
        </w:rPr>
      </w:pPr>
    </w:p>
    <w:p w:rsidR="00145235" w:rsidRDefault="00145235" w:rsidP="00AE3CE2">
      <w:pPr>
        <w:ind w:firstLine="709"/>
        <w:jc w:val="both"/>
        <w:rPr>
          <w:b/>
          <w:bCs/>
          <w:sz w:val="28"/>
        </w:rPr>
      </w:pPr>
      <w:r w:rsidRPr="00E06E5A">
        <w:rPr>
          <w:sz w:val="28"/>
          <w:szCs w:val="28"/>
        </w:rPr>
        <w:t xml:space="preserve">В </w:t>
      </w:r>
      <w:bookmarkStart w:id="2" w:name="OLE_LINK10"/>
      <w:bookmarkStart w:id="3" w:name="OLE_LINK11"/>
      <w:bookmarkStart w:id="4" w:name="OLE_LINK12"/>
      <w:r w:rsidRPr="00E06E5A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со статьей 3 </w:t>
      </w:r>
      <w:r w:rsidRPr="009D79E0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9D79E0">
        <w:rPr>
          <w:sz w:val="28"/>
          <w:szCs w:val="28"/>
        </w:rPr>
        <w:t xml:space="preserve"> Красноярского края от 05.06.2008 </w:t>
      </w:r>
      <w:r>
        <w:rPr>
          <w:sz w:val="28"/>
          <w:szCs w:val="28"/>
        </w:rPr>
        <w:t>№</w:t>
      </w:r>
      <w:r w:rsidRPr="009D79E0">
        <w:rPr>
          <w:sz w:val="28"/>
          <w:szCs w:val="28"/>
        </w:rPr>
        <w:t xml:space="preserve"> 5-1732 </w:t>
      </w:r>
      <w:r>
        <w:rPr>
          <w:sz w:val="28"/>
          <w:szCs w:val="28"/>
        </w:rPr>
        <w:t>«</w:t>
      </w:r>
      <w:r w:rsidRPr="009D79E0">
        <w:rPr>
          <w:sz w:val="28"/>
          <w:szCs w:val="28"/>
        </w:rPr>
        <w:t>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</w:t>
      </w:r>
      <w:r>
        <w:rPr>
          <w:sz w:val="28"/>
          <w:szCs w:val="28"/>
        </w:rPr>
        <w:t>»</w:t>
      </w:r>
      <w:bookmarkEnd w:id="2"/>
      <w:bookmarkEnd w:id="3"/>
      <w:bookmarkEnd w:id="4"/>
      <w:r>
        <w:rPr>
          <w:sz w:val="28"/>
          <w:szCs w:val="28"/>
        </w:rPr>
        <w:t xml:space="preserve">, руководствуясь </w:t>
      </w:r>
      <w:r>
        <w:rPr>
          <w:sz w:val="28"/>
        </w:rPr>
        <w:t xml:space="preserve">Уставом Пировского района, Пировский районный Совет депутатов </w:t>
      </w:r>
      <w:r>
        <w:rPr>
          <w:b/>
          <w:bCs/>
          <w:sz w:val="28"/>
        </w:rPr>
        <w:t>РЕШИЛ:</w:t>
      </w:r>
    </w:p>
    <w:p w:rsidR="00145235" w:rsidRDefault="00145235" w:rsidP="00F142BD">
      <w:pPr>
        <w:pStyle w:val="a3"/>
        <w:tabs>
          <w:tab w:val="left" w:pos="9354"/>
        </w:tabs>
        <w:ind w:firstLine="720"/>
        <w:jc w:val="both"/>
      </w:pPr>
      <w:r>
        <w:t xml:space="preserve">1. Утвердить перечень </w:t>
      </w:r>
      <w:r w:rsidR="00F142BD" w:rsidRPr="00F142BD">
        <w:rPr>
          <w:szCs w:val="28"/>
        </w:rPr>
        <w:t>муниципального имущества</w:t>
      </w:r>
      <w:r w:rsidR="00F142BD">
        <w:rPr>
          <w:szCs w:val="28"/>
        </w:rPr>
        <w:t xml:space="preserve"> </w:t>
      </w:r>
      <w:r w:rsidR="00F142BD" w:rsidRPr="00F142BD">
        <w:rPr>
          <w:szCs w:val="28"/>
        </w:rPr>
        <w:t>Пировского района Красноярского края, предлагаемого к приему</w:t>
      </w:r>
      <w:r w:rsidR="00F142BD">
        <w:rPr>
          <w:szCs w:val="28"/>
        </w:rPr>
        <w:t xml:space="preserve"> </w:t>
      </w:r>
      <w:r w:rsidR="00F142BD" w:rsidRPr="00F142BD">
        <w:rPr>
          <w:szCs w:val="28"/>
        </w:rPr>
        <w:t>в государственную собственность Красноярского края</w:t>
      </w:r>
      <w:r w:rsidR="00F142BD">
        <w:rPr>
          <w:szCs w:val="28"/>
        </w:rPr>
        <w:t>,</w:t>
      </w:r>
      <w:r>
        <w:t xml:space="preserve"> в соответствии с приложением.</w:t>
      </w:r>
    </w:p>
    <w:p w:rsidR="00145235" w:rsidRDefault="00145235" w:rsidP="00AE3CE2">
      <w:pPr>
        <w:pStyle w:val="a3"/>
        <w:ind w:left="191" w:firstLine="518"/>
        <w:jc w:val="both"/>
      </w:pPr>
      <w:r>
        <w:t>2. Решение вступает в силу с момента подписания.</w:t>
      </w:r>
    </w:p>
    <w:p w:rsidR="00F142BD" w:rsidRDefault="00F142BD" w:rsidP="00D71255">
      <w:pPr>
        <w:pStyle w:val="21"/>
        <w:tabs>
          <w:tab w:val="left" w:pos="1276"/>
        </w:tabs>
        <w:ind w:firstLine="709"/>
      </w:pPr>
      <w:r>
        <w:t xml:space="preserve">3. </w:t>
      </w:r>
      <w:r w:rsidRPr="004C5FB9">
        <w:t>Контроль за исполнением настоящего Решения возложить на постоянную комиссию по бюджету, налоговой, экономической политике и правоохранительной деятельности</w:t>
      </w:r>
      <w:r>
        <w:t>.</w:t>
      </w:r>
    </w:p>
    <w:p w:rsidR="00F142BD" w:rsidRDefault="00F142BD" w:rsidP="00F142BD">
      <w:pPr>
        <w:rPr>
          <w:sz w:val="28"/>
        </w:rPr>
      </w:pPr>
    </w:p>
    <w:p w:rsidR="00F142BD" w:rsidRDefault="00F142BD" w:rsidP="00F142BD">
      <w:pPr>
        <w:rPr>
          <w:sz w:val="28"/>
        </w:rPr>
      </w:pPr>
    </w:p>
    <w:tbl>
      <w:tblPr>
        <w:tblW w:w="9606" w:type="dxa"/>
        <w:tblLook w:val="04A0"/>
      </w:tblPr>
      <w:tblGrid>
        <w:gridCol w:w="4798"/>
        <w:gridCol w:w="4808"/>
      </w:tblGrid>
      <w:tr w:rsidR="00F142BD" w:rsidRPr="00791BA2" w:rsidTr="00340E27">
        <w:tc>
          <w:tcPr>
            <w:tcW w:w="4798" w:type="dxa"/>
            <w:hideMark/>
          </w:tcPr>
          <w:p w:rsidR="00F142BD" w:rsidRPr="00791BA2" w:rsidRDefault="00F142BD" w:rsidP="00340E2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Председатель Пировского </w:t>
            </w:r>
          </w:p>
          <w:p w:rsidR="00F142BD" w:rsidRPr="00791BA2" w:rsidRDefault="00F142BD" w:rsidP="00340E2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808" w:type="dxa"/>
            <w:hideMark/>
          </w:tcPr>
          <w:p w:rsidR="00F142BD" w:rsidRPr="00791BA2" w:rsidRDefault="00F142BD" w:rsidP="00340E27">
            <w:pPr>
              <w:spacing w:line="252" w:lineRule="auto"/>
              <w:jc w:val="both"/>
            </w:pP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    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</w:t>
            </w: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791BA2"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791BA2">
              <w:rPr>
                <w:sz w:val="28"/>
                <w:szCs w:val="28"/>
              </w:rPr>
              <w:t>Пировского района</w:t>
            </w:r>
          </w:p>
        </w:tc>
      </w:tr>
      <w:tr w:rsidR="00F142BD" w:rsidRPr="00791BA2" w:rsidTr="00340E27">
        <w:trPr>
          <w:trHeight w:val="463"/>
        </w:trPr>
        <w:tc>
          <w:tcPr>
            <w:tcW w:w="4798" w:type="dxa"/>
          </w:tcPr>
          <w:p w:rsidR="00F142BD" w:rsidRPr="00791BA2" w:rsidRDefault="00F142BD" w:rsidP="00340E27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28"/>
                <w:szCs w:val="28"/>
              </w:rPr>
            </w:pPr>
          </w:p>
          <w:p w:rsidR="00F142BD" w:rsidRPr="00791BA2" w:rsidRDefault="00F142BD" w:rsidP="00340E27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28"/>
                <w:szCs w:val="28"/>
              </w:rPr>
            </w:pPr>
          </w:p>
          <w:p w:rsidR="00F142BD" w:rsidRPr="00791BA2" w:rsidRDefault="00F142BD" w:rsidP="00340E27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16"/>
                <w:szCs w:val="16"/>
              </w:rPr>
            </w:pPr>
            <w:r w:rsidRPr="00791BA2">
              <w:rPr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808" w:type="dxa"/>
          </w:tcPr>
          <w:p w:rsidR="00F142BD" w:rsidRPr="00791BA2" w:rsidRDefault="00F142BD" w:rsidP="00340E27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</w:t>
            </w:r>
          </w:p>
          <w:p w:rsidR="00F142BD" w:rsidRPr="00791BA2" w:rsidRDefault="00F142BD" w:rsidP="00340E27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F142BD" w:rsidRPr="00791BA2" w:rsidRDefault="00F142BD" w:rsidP="00340E27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              ____________А.И. Евсеев</w:t>
            </w:r>
          </w:p>
        </w:tc>
      </w:tr>
    </w:tbl>
    <w:p w:rsidR="00F142BD" w:rsidRDefault="00F142BD" w:rsidP="00F142BD">
      <w:pPr>
        <w:jc w:val="both"/>
        <w:rPr>
          <w:b/>
          <w:bCs/>
          <w:sz w:val="28"/>
          <w:szCs w:val="28"/>
        </w:rPr>
      </w:pPr>
    </w:p>
    <w:p w:rsidR="00F142BD" w:rsidRDefault="00F142BD" w:rsidP="00F142BD">
      <w:pPr>
        <w:jc w:val="both"/>
        <w:rPr>
          <w:b/>
          <w:bCs/>
          <w:sz w:val="28"/>
          <w:szCs w:val="28"/>
        </w:rPr>
      </w:pPr>
    </w:p>
    <w:p w:rsidR="00F142BD" w:rsidRDefault="00F142BD" w:rsidP="00F142BD">
      <w:pPr>
        <w:jc w:val="both"/>
        <w:rPr>
          <w:b/>
          <w:bCs/>
          <w:sz w:val="28"/>
          <w:szCs w:val="28"/>
        </w:rPr>
      </w:pPr>
    </w:p>
    <w:p w:rsidR="00F142BD" w:rsidRDefault="00F142BD" w:rsidP="00F142BD">
      <w:pPr>
        <w:jc w:val="both"/>
        <w:rPr>
          <w:b/>
          <w:bCs/>
          <w:sz w:val="28"/>
          <w:szCs w:val="28"/>
        </w:rPr>
      </w:pPr>
    </w:p>
    <w:p w:rsidR="00F142BD" w:rsidRDefault="00F142BD" w:rsidP="00F142BD">
      <w:pPr>
        <w:jc w:val="both"/>
        <w:rPr>
          <w:b/>
          <w:bCs/>
          <w:sz w:val="28"/>
          <w:szCs w:val="28"/>
        </w:rPr>
      </w:pPr>
    </w:p>
    <w:p w:rsidR="00F142BD" w:rsidRDefault="00F142BD" w:rsidP="00F142BD">
      <w:pPr>
        <w:jc w:val="both"/>
        <w:rPr>
          <w:b/>
          <w:bCs/>
          <w:sz w:val="28"/>
          <w:szCs w:val="28"/>
        </w:rPr>
      </w:pPr>
    </w:p>
    <w:p w:rsidR="00F142BD" w:rsidRDefault="00F142BD" w:rsidP="00F142BD">
      <w:pPr>
        <w:jc w:val="both"/>
        <w:rPr>
          <w:b/>
          <w:bCs/>
          <w:sz w:val="28"/>
          <w:szCs w:val="28"/>
        </w:rPr>
      </w:pPr>
    </w:p>
    <w:p w:rsidR="00F142BD" w:rsidRDefault="00F142BD" w:rsidP="00F142BD">
      <w:pPr>
        <w:jc w:val="both"/>
        <w:rPr>
          <w:b/>
          <w:bCs/>
          <w:sz w:val="28"/>
          <w:szCs w:val="28"/>
        </w:rPr>
      </w:pPr>
    </w:p>
    <w:p w:rsidR="00F142BD" w:rsidRDefault="00F142BD" w:rsidP="00F142BD">
      <w:pPr>
        <w:jc w:val="both"/>
        <w:rPr>
          <w:b/>
          <w:bCs/>
          <w:sz w:val="28"/>
          <w:szCs w:val="28"/>
        </w:rPr>
      </w:pPr>
    </w:p>
    <w:p w:rsidR="00F142BD" w:rsidRDefault="00F142BD" w:rsidP="00F142BD">
      <w:pPr>
        <w:jc w:val="both"/>
        <w:rPr>
          <w:b/>
          <w:bCs/>
          <w:sz w:val="28"/>
          <w:szCs w:val="28"/>
        </w:rPr>
      </w:pPr>
    </w:p>
    <w:p w:rsidR="00F142BD" w:rsidRDefault="00F142BD" w:rsidP="00F142BD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F142BD" w:rsidRDefault="00F142BD" w:rsidP="00F142BD">
      <w:pPr>
        <w:pStyle w:val="a3"/>
        <w:tabs>
          <w:tab w:val="left" w:pos="8364"/>
        </w:tabs>
        <w:rPr>
          <w:szCs w:val="28"/>
        </w:rPr>
        <w:sectPr w:rsidR="00F142BD" w:rsidSect="00C93E5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098"/>
        <w:gridCol w:w="3757"/>
      </w:tblGrid>
      <w:tr w:rsidR="00F142BD" w:rsidTr="00340E27">
        <w:tc>
          <w:tcPr>
            <w:tcW w:w="8789" w:type="dxa"/>
          </w:tcPr>
          <w:p w:rsidR="00F142BD" w:rsidRDefault="00F142BD" w:rsidP="00340E2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F142BD" w:rsidRPr="00F14DD7" w:rsidRDefault="00F142BD" w:rsidP="00340E27">
            <w:pPr>
              <w:rPr>
                <w:bCs/>
              </w:rPr>
            </w:pPr>
            <w:r w:rsidRPr="00F14DD7">
              <w:rPr>
                <w:bCs/>
              </w:rPr>
              <w:t>Приложение № 1</w:t>
            </w:r>
          </w:p>
          <w:p w:rsidR="00F142BD" w:rsidRDefault="00F142BD" w:rsidP="00AD7AB7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к</w:t>
            </w:r>
            <w:r w:rsidRPr="00F14DD7">
              <w:rPr>
                <w:bCs/>
              </w:rPr>
              <w:t xml:space="preserve"> Решению Пировского районного Совета депутатов от </w:t>
            </w:r>
            <w:r w:rsidR="00741959">
              <w:rPr>
                <w:bCs/>
              </w:rPr>
              <w:t>20</w:t>
            </w:r>
            <w:r>
              <w:rPr>
                <w:bCs/>
              </w:rPr>
              <w:t>.04.2018</w:t>
            </w:r>
            <w:r w:rsidRPr="00F14DD7">
              <w:rPr>
                <w:bCs/>
              </w:rPr>
              <w:t xml:space="preserve"> № </w:t>
            </w:r>
            <w:r w:rsidR="00AD7AB7">
              <w:rPr>
                <w:bCs/>
              </w:rPr>
              <w:t>31-188р</w:t>
            </w:r>
          </w:p>
        </w:tc>
      </w:tr>
    </w:tbl>
    <w:p w:rsidR="00F142BD" w:rsidRDefault="00F142BD" w:rsidP="00F142BD">
      <w:pPr>
        <w:pStyle w:val="a3"/>
        <w:tabs>
          <w:tab w:val="left" w:pos="8364"/>
        </w:tabs>
        <w:ind w:left="426"/>
        <w:jc w:val="center"/>
        <w:rPr>
          <w:szCs w:val="28"/>
        </w:rPr>
      </w:pPr>
    </w:p>
    <w:p w:rsidR="00170685" w:rsidRDefault="00170685" w:rsidP="00F142BD">
      <w:pPr>
        <w:pStyle w:val="a3"/>
        <w:tabs>
          <w:tab w:val="left" w:pos="8364"/>
        </w:tabs>
        <w:ind w:left="426"/>
        <w:jc w:val="center"/>
        <w:rPr>
          <w:szCs w:val="28"/>
        </w:rPr>
      </w:pPr>
    </w:p>
    <w:p w:rsidR="00F142BD" w:rsidRDefault="00F142BD" w:rsidP="00170685">
      <w:pPr>
        <w:pStyle w:val="a3"/>
        <w:tabs>
          <w:tab w:val="left" w:pos="8364"/>
        </w:tabs>
        <w:jc w:val="center"/>
        <w:rPr>
          <w:szCs w:val="28"/>
        </w:rPr>
      </w:pPr>
      <w:r w:rsidRPr="00415EF9">
        <w:rPr>
          <w:szCs w:val="28"/>
        </w:rPr>
        <w:t xml:space="preserve">Перечень </w:t>
      </w:r>
      <w:r w:rsidRPr="00F142BD">
        <w:rPr>
          <w:szCs w:val="28"/>
        </w:rPr>
        <w:t>муниципального имущест</w:t>
      </w:r>
      <w:bookmarkStart w:id="5" w:name="_GoBack"/>
      <w:bookmarkEnd w:id="5"/>
      <w:r w:rsidRPr="00F142BD">
        <w:rPr>
          <w:szCs w:val="28"/>
        </w:rPr>
        <w:t>ва Пировского района Красноярского края,</w:t>
      </w:r>
    </w:p>
    <w:p w:rsidR="00F142BD" w:rsidRPr="00415EF9" w:rsidRDefault="00F142BD" w:rsidP="00170685">
      <w:pPr>
        <w:pStyle w:val="a3"/>
        <w:tabs>
          <w:tab w:val="left" w:pos="8364"/>
        </w:tabs>
        <w:jc w:val="center"/>
        <w:rPr>
          <w:szCs w:val="28"/>
        </w:rPr>
      </w:pPr>
      <w:r w:rsidRPr="00F142BD">
        <w:rPr>
          <w:szCs w:val="28"/>
        </w:rPr>
        <w:t>предлагаемого к приему в государственную собственность Красноярского края</w:t>
      </w:r>
    </w:p>
    <w:tbl>
      <w:tblPr>
        <w:tblW w:w="119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01"/>
        <w:gridCol w:w="2693"/>
        <w:gridCol w:w="2409"/>
        <w:gridCol w:w="2269"/>
        <w:gridCol w:w="2269"/>
      </w:tblGrid>
      <w:tr w:rsidR="00170685" w:rsidRPr="0094495E" w:rsidTr="00170685">
        <w:trPr>
          <w:trHeight w:val="778"/>
        </w:trPr>
        <w:tc>
          <w:tcPr>
            <w:tcW w:w="568" w:type="dxa"/>
            <w:vAlign w:val="center"/>
          </w:tcPr>
          <w:p w:rsidR="00170685" w:rsidRPr="00C93E5A" w:rsidRDefault="00170685" w:rsidP="004017BD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left="-108" w:right="-120"/>
              <w:jc w:val="center"/>
            </w:pPr>
            <w:r w:rsidRPr="00C93E5A">
              <w:t>№ п/п</w:t>
            </w:r>
          </w:p>
        </w:tc>
        <w:tc>
          <w:tcPr>
            <w:tcW w:w="1701" w:type="dxa"/>
            <w:vAlign w:val="center"/>
          </w:tcPr>
          <w:p w:rsidR="00170685" w:rsidRPr="00C93E5A" w:rsidRDefault="00170685" w:rsidP="004017BD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left="-108" w:right="-120"/>
              <w:jc w:val="center"/>
            </w:pPr>
            <w:r w:rsidRPr="00C93E5A">
              <w:t xml:space="preserve">Наименование </w:t>
            </w:r>
            <w:r>
              <w:t>имущества</w:t>
            </w:r>
          </w:p>
        </w:tc>
        <w:tc>
          <w:tcPr>
            <w:tcW w:w="2693" w:type="dxa"/>
            <w:vAlign w:val="center"/>
          </w:tcPr>
          <w:p w:rsidR="00170685" w:rsidRPr="00C93E5A" w:rsidRDefault="00170685" w:rsidP="004017BD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right="-120"/>
              <w:jc w:val="center"/>
            </w:pPr>
            <w:r w:rsidRPr="008227E1">
              <w:t>Назначение (специализация) имущества</w:t>
            </w:r>
          </w:p>
        </w:tc>
        <w:tc>
          <w:tcPr>
            <w:tcW w:w="2409" w:type="dxa"/>
            <w:vAlign w:val="center"/>
          </w:tcPr>
          <w:p w:rsidR="00170685" w:rsidRDefault="00170685" w:rsidP="004017BD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right="-120"/>
              <w:jc w:val="center"/>
            </w:pPr>
            <w:r w:rsidRPr="00C93E5A">
              <w:t xml:space="preserve">Адрес </w:t>
            </w:r>
            <w:r>
              <w:t>(местонахождение)</w:t>
            </w:r>
          </w:p>
          <w:p w:rsidR="00170685" w:rsidRPr="00C93E5A" w:rsidRDefault="00170685" w:rsidP="004017BD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right="-120"/>
              <w:jc w:val="center"/>
            </w:pPr>
            <w:r>
              <w:t>имущества</w:t>
            </w:r>
          </w:p>
        </w:tc>
        <w:tc>
          <w:tcPr>
            <w:tcW w:w="2269" w:type="dxa"/>
            <w:vAlign w:val="center"/>
          </w:tcPr>
          <w:p w:rsidR="00170685" w:rsidRPr="00C93E5A" w:rsidRDefault="00170685" w:rsidP="004017BD">
            <w:pPr>
              <w:widowControl w:val="0"/>
              <w:tabs>
                <w:tab w:val="num" w:pos="1167"/>
              </w:tabs>
              <w:autoSpaceDE w:val="0"/>
              <w:autoSpaceDN w:val="0"/>
              <w:adjustRightInd w:val="0"/>
              <w:spacing w:line="40" w:lineRule="atLeast"/>
              <w:ind w:right="-120"/>
              <w:jc w:val="center"/>
            </w:pPr>
            <w:r>
              <w:t>Индивидуализи-рующие характерис-тики имущества</w:t>
            </w:r>
          </w:p>
        </w:tc>
        <w:tc>
          <w:tcPr>
            <w:tcW w:w="2269" w:type="dxa"/>
          </w:tcPr>
          <w:p w:rsidR="00170685" w:rsidRDefault="00170685" w:rsidP="004017BD">
            <w:pPr>
              <w:widowControl w:val="0"/>
              <w:tabs>
                <w:tab w:val="num" w:pos="1167"/>
              </w:tabs>
              <w:autoSpaceDE w:val="0"/>
              <w:autoSpaceDN w:val="0"/>
              <w:adjustRightInd w:val="0"/>
              <w:spacing w:line="40" w:lineRule="atLeast"/>
              <w:ind w:right="-120"/>
              <w:jc w:val="center"/>
            </w:pPr>
          </w:p>
        </w:tc>
      </w:tr>
      <w:tr w:rsidR="00170685" w:rsidRPr="00415EF9" w:rsidTr="00170685">
        <w:trPr>
          <w:trHeight w:val="20"/>
        </w:trPr>
        <w:tc>
          <w:tcPr>
            <w:tcW w:w="568" w:type="dxa"/>
            <w:vAlign w:val="center"/>
          </w:tcPr>
          <w:p w:rsidR="00170685" w:rsidRPr="00C93E5A" w:rsidRDefault="00170685" w:rsidP="004017BD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left="-108" w:right="-120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170685" w:rsidRPr="00C93E5A" w:rsidRDefault="00170685" w:rsidP="004017BD">
            <w:pPr>
              <w:pStyle w:val="8"/>
              <w:spacing w:before="0" w:after="0" w:line="40" w:lineRule="atLeast"/>
              <w:ind w:right="-12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Здание</w:t>
            </w:r>
          </w:p>
        </w:tc>
        <w:tc>
          <w:tcPr>
            <w:tcW w:w="2693" w:type="dxa"/>
            <w:vAlign w:val="center"/>
          </w:tcPr>
          <w:p w:rsidR="00170685" w:rsidRPr="00C93E5A" w:rsidRDefault="00170685" w:rsidP="004017BD">
            <w:pPr>
              <w:spacing w:line="40" w:lineRule="atLeast"/>
              <w:ind w:right="-120"/>
              <w:rPr>
                <w:iCs/>
              </w:rPr>
            </w:pPr>
            <w:r>
              <w:rPr>
                <w:iCs/>
              </w:rPr>
              <w:t>Нежилое здание</w:t>
            </w:r>
          </w:p>
        </w:tc>
        <w:tc>
          <w:tcPr>
            <w:tcW w:w="2409" w:type="dxa"/>
            <w:vAlign w:val="center"/>
          </w:tcPr>
          <w:p w:rsidR="00170685" w:rsidRDefault="00170685" w:rsidP="004017BD">
            <w:pPr>
              <w:spacing w:line="40" w:lineRule="atLeast"/>
              <w:ind w:right="-120"/>
              <w:rPr>
                <w:iCs/>
              </w:rPr>
            </w:pPr>
            <w:r w:rsidRPr="00C93E5A">
              <w:rPr>
                <w:iCs/>
              </w:rPr>
              <w:t xml:space="preserve">Красноярский край, Пировский район, </w:t>
            </w:r>
            <w:r>
              <w:rPr>
                <w:iCs/>
              </w:rPr>
              <w:t xml:space="preserve">пос. Чайда, </w:t>
            </w:r>
          </w:p>
          <w:p w:rsidR="00170685" w:rsidRPr="00C93E5A" w:rsidRDefault="00170685" w:rsidP="004017BD">
            <w:pPr>
              <w:spacing w:line="40" w:lineRule="atLeast"/>
              <w:ind w:right="-120"/>
            </w:pPr>
            <w:r>
              <w:rPr>
                <w:iCs/>
              </w:rPr>
              <w:t>ул. Центральная, д. 1а</w:t>
            </w:r>
          </w:p>
        </w:tc>
        <w:tc>
          <w:tcPr>
            <w:tcW w:w="2269" w:type="dxa"/>
            <w:vAlign w:val="center"/>
          </w:tcPr>
          <w:p w:rsidR="00170685" w:rsidRDefault="00170685" w:rsidP="004017BD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right="-120"/>
              <w:rPr>
                <w:iCs/>
              </w:rPr>
            </w:pPr>
            <w:r>
              <w:rPr>
                <w:iCs/>
              </w:rPr>
              <w:t>Кадастровый номер 24:31:2301001:217;</w:t>
            </w:r>
          </w:p>
          <w:p w:rsidR="00170685" w:rsidRPr="00E8695A" w:rsidRDefault="00170685" w:rsidP="004017BD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right="-120"/>
              <w:rPr>
                <w:iCs/>
              </w:rPr>
            </w:pPr>
            <w:r>
              <w:rPr>
                <w:iCs/>
              </w:rPr>
              <w:t>площадь 139,8 кв. м</w:t>
            </w:r>
          </w:p>
        </w:tc>
        <w:tc>
          <w:tcPr>
            <w:tcW w:w="2269" w:type="dxa"/>
          </w:tcPr>
          <w:p w:rsidR="00170685" w:rsidRDefault="00170685" w:rsidP="004017BD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right="-120"/>
              <w:rPr>
                <w:iCs/>
              </w:rPr>
            </w:pPr>
          </w:p>
        </w:tc>
      </w:tr>
      <w:tr w:rsidR="00170685" w:rsidRPr="00415EF9" w:rsidTr="00170685">
        <w:trPr>
          <w:trHeight w:val="20"/>
        </w:trPr>
        <w:tc>
          <w:tcPr>
            <w:tcW w:w="568" w:type="dxa"/>
            <w:vAlign w:val="center"/>
          </w:tcPr>
          <w:p w:rsidR="00170685" w:rsidRPr="00C93E5A" w:rsidRDefault="00170685" w:rsidP="004017BD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left="-108" w:right="-120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170685" w:rsidRPr="00C93E5A" w:rsidRDefault="00170685" w:rsidP="004017BD">
            <w:pPr>
              <w:pStyle w:val="8"/>
              <w:spacing w:before="0" w:after="0" w:line="40" w:lineRule="atLeast"/>
              <w:ind w:right="-12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Земельный участок</w:t>
            </w:r>
            <w:r w:rsidRPr="00C93E5A">
              <w:rPr>
                <w:i w:val="0"/>
                <w:iCs w:val="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70685" w:rsidRPr="00C93E5A" w:rsidRDefault="00170685" w:rsidP="00DF5946">
            <w:pPr>
              <w:spacing w:line="40" w:lineRule="atLeast"/>
              <w:ind w:right="-120"/>
              <w:rPr>
                <w:iCs/>
              </w:rPr>
            </w:pPr>
            <w:r>
              <w:rPr>
                <w:iCs/>
              </w:rPr>
              <w:t xml:space="preserve">Категория земель: </w:t>
            </w:r>
            <w:r w:rsidRPr="004017BD">
              <w:rPr>
                <w:iCs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iCs/>
              </w:rPr>
              <w:t>; разрешенное использование: обеспечение внутреннего правопорядка</w:t>
            </w:r>
          </w:p>
        </w:tc>
        <w:tc>
          <w:tcPr>
            <w:tcW w:w="2409" w:type="dxa"/>
            <w:vAlign w:val="center"/>
          </w:tcPr>
          <w:p w:rsidR="00170685" w:rsidRDefault="00170685" w:rsidP="00DF5946">
            <w:pPr>
              <w:spacing w:line="40" w:lineRule="atLeast"/>
              <w:ind w:right="-120"/>
              <w:rPr>
                <w:iCs/>
              </w:rPr>
            </w:pPr>
            <w:r>
              <w:rPr>
                <w:iCs/>
              </w:rPr>
              <w:t xml:space="preserve">Российская Федерация, </w:t>
            </w:r>
            <w:r w:rsidRPr="00C93E5A">
              <w:rPr>
                <w:iCs/>
              </w:rPr>
              <w:t xml:space="preserve">Красноярский край, Пировский район, </w:t>
            </w:r>
          </w:p>
          <w:p w:rsidR="00170685" w:rsidRPr="00C93E5A" w:rsidRDefault="00170685" w:rsidP="00DF5946">
            <w:pPr>
              <w:spacing w:line="40" w:lineRule="atLeast"/>
              <w:ind w:right="-120"/>
            </w:pPr>
            <w:r>
              <w:rPr>
                <w:iCs/>
              </w:rPr>
              <w:t>п. Чайда, ул. Центральная, д. 1а</w:t>
            </w:r>
          </w:p>
        </w:tc>
        <w:tc>
          <w:tcPr>
            <w:tcW w:w="2269" w:type="dxa"/>
            <w:vAlign w:val="center"/>
          </w:tcPr>
          <w:p w:rsidR="00170685" w:rsidRDefault="00170685" w:rsidP="00DF5946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right="-120"/>
              <w:rPr>
                <w:iCs/>
              </w:rPr>
            </w:pPr>
            <w:r>
              <w:rPr>
                <w:iCs/>
              </w:rPr>
              <w:t>Кадастровый номер 24:31:2301001:221;</w:t>
            </w:r>
          </w:p>
          <w:p w:rsidR="00170685" w:rsidRPr="00E8695A" w:rsidRDefault="00170685" w:rsidP="00DF5946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right="-120"/>
              <w:rPr>
                <w:iCs/>
              </w:rPr>
            </w:pPr>
            <w:r>
              <w:rPr>
                <w:iCs/>
              </w:rPr>
              <w:t>площадь 1214 кв. м</w:t>
            </w:r>
          </w:p>
        </w:tc>
        <w:tc>
          <w:tcPr>
            <w:tcW w:w="2269" w:type="dxa"/>
          </w:tcPr>
          <w:p w:rsidR="00170685" w:rsidRDefault="00170685" w:rsidP="00DF5946">
            <w:pPr>
              <w:widowControl w:val="0"/>
              <w:tabs>
                <w:tab w:val="num" w:pos="993"/>
                <w:tab w:val="left" w:pos="1400"/>
              </w:tabs>
              <w:autoSpaceDE w:val="0"/>
              <w:autoSpaceDN w:val="0"/>
              <w:adjustRightInd w:val="0"/>
              <w:spacing w:line="40" w:lineRule="atLeast"/>
              <w:ind w:right="-120"/>
              <w:rPr>
                <w:iCs/>
              </w:rPr>
            </w:pPr>
          </w:p>
        </w:tc>
      </w:tr>
    </w:tbl>
    <w:p w:rsidR="00145235" w:rsidRPr="001C2D3A" w:rsidRDefault="00145235" w:rsidP="00170685">
      <w:pPr>
        <w:pageBreakBefore/>
        <w:jc w:val="both"/>
        <w:rPr>
          <w:b/>
          <w:sz w:val="22"/>
          <w:szCs w:val="22"/>
        </w:rPr>
      </w:pPr>
    </w:p>
    <w:sectPr w:rsidR="00145235" w:rsidRPr="001C2D3A" w:rsidSect="00170685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E00" w:rsidRDefault="00EB1E00" w:rsidP="00E34FAF">
      <w:r>
        <w:separator/>
      </w:r>
    </w:p>
  </w:endnote>
  <w:endnote w:type="continuationSeparator" w:id="0">
    <w:p w:rsidR="00EB1E00" w:rsidRDefault="00EB1E00" w:rsidP="00E34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E00" w:rsidRDefault="00EB1E00" w:rsidP="00E34FAF">
      <w:r>
        <w:separator/>
      </w:r>
    </w:p>
  </w:footnote>
  <w:footnote w:type="continuationSeparator" w:id="0">
    <w:p w:rsidR="00EB1E00" w:rsidRDefault="00EB1E00" w:rsidP="00E34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847217"/>
    <w:multiLevelType w:val="hybridMultilevel"/>
    <w:tmpl w:val="5E7E9710"/>
    <w:lvl w:ilvl="0" w:tplc="0419000F">
      <w:start w:val="1"/>
      <w:numFmt w:val="decimal"/>
      <w:lvlText w:val="%1."/>
      <w:lvlJc w:val="left"/>
      <w:pPr>
        <w:tabs>
          <w:tab w:val="num" w:pos="627"/>
        </w:tabs>
        <w:ind w:left="6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7"/>
        </w:tabs>
        <w:ind w:left="13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67"/>
        </w:tabs>
        <w:ind w:left="20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87"/>
        </w:tabs>
        <w:ind w:left="27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07"/>
        </w:tabs>
        <w:ind w:left="35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27"/>
        </w:tabs>
        <w:ind w:left="42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47"/>
        </w:tabs>
        <w:ind w:left="49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67"/>
        </w:tabs>
        <w:ind w:left="56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87"/>
        </w:tabs>
        <w:ind w:left="6387" w:hanging="180"/>
      </w:pPr>
      <w:rPr>
        <w:rFonts w:cs="Times New Roman"/>
      </w:rPr>
    </w:lvl>
  </w:abstractNum>
  <w:abstractNum w:abstractNumId="7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cs="Times New Roman"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cs="Times New Roman" w:hint="default"/>
      </w:rPr>
    </w:lvl>
  </w:abstractNum>
  <w:abstractNum w:abstractNumId="8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305"/>
    <w:rsid w:val="00006B38"/>
    <w:rsid w:val="00023ACC"/>
    <w:rsid w:val="00064325"/>
    <w:rsid w:val="00071A31"/>
    <w:rsid w:val="00076B25"/>
    <w:rsid w:val="000862B0"/>
    <w:rsid w:val="00086395"/>
    <w:rsid w:val="000A23A8"/>
    <w:rsid w:val="000C3F2B"/>
    <w:rsid w:val="000C6519"/>
    <w:rsid w:val="000E2DCE"/>
    <w:rsid w:val="000E51C9"/>
    <w:rsid w:val="000F3BDC"/>
    <w:rsid w:val="00101ACE"/>
    <w:rsid w:val="0012521F"/>
    <w:rsid w:val="001316AD"/>
    <w:rsid w:val="00145235"/>
    <w:rsid w:val="00170685"/>
    <w:rsid w:val="0018157C"/>
    <w:rsid w:val="001B70AE"/>
    <w:rsid w:val="001B7217"/>
    <w:rsid w:val="001C2D3A"/>
    <w:rsid w:val="001D0F5F"/>
    <w:rsid w:val="001D5F4B"/>
    <w:rsid w:val="001E42A7"/>
    <w:rsid w:val="001E4C6B"/>
    <w:rsid w:val="00224718"/>
    <w:rsid w:val="00224D9F"/>
    <w:rsid w:val="002313A1"/>
    <w:rsid w:val="0024001F"/>
    <w:rsid w:val="00241EF8"/>
    <w:rsid w:val="002459CA"/>
    <w:rsid w:val="00246EA7"/>
    <w:rsid w:val="00260DDE"/>
    <w:rsid w:val="00271915"/>
    <w:rsid w:val="002E1959"/>
    <w:rsid w:val="00304305"/>
    <w:rsid w:val="00314207"/>
    <w:rsid w:val="0032233F"/>
    <w:rsid w:val="00323CBF"/>
    <w:rsid w:val="0033621B"/>
    <w:rsid w:val="00350DE7"/>
    <w:rsid w:val="00363322"/>
    <w:rsid w:val="00392539"/>
    <w:rsid w:val="00396F3B"/>
    <w:rsid w:val="003B44E6"/>
    <w:rsid w:val="003D7C28"/>
    <w:rsid w:val="003E36AB"/>
    <w:rsid w:val="004001B8"/>
    <w:rsid w:val="004017BD"/>
    <w:rsid w:val="00415BB4"/>
    <w:rsid w:val="00415EF9"/>
    <w:rsid w:val="00422099"/>
    <w:rsid w:val="00432533"/>
    <w:rsid w:val="004332D0"/>
    <w:rsid w:val="00447D49"/>
    <w:rsid w:val="004519F4"/>
    <w:rsid w:val="00477B15"/>
    <w:rsid w:val="00482299"/>
    <w:rsid w:val="00486DBB"/>
    <w:rsid w:val="004A06B9"/>
    <w:rsid w:val="004A7B63"/>
    <w:rsid w:val="004B24FD"/>
    <w:rsid w:val="004D4730"/>
    <w:rsid w:val="004D52D7"/>
    <w:rsid w:val="005065CA"/>
    <w:rsid w:val="00510397"/>
    <w:rsid w:val="00515159"/>
    <w:rsid w:val="0053274C"/>
    <w:rsid w:val="005525B9"/>
    <w:rsid w:val="00574115"/>
    <w:rsid w:val="005C2EA4"/>
    <w:rsid w:val="005D13D4"/>
    <w:rsid w:val="00607706"/>
    <w:rsid w:val="006320D5"/>
    <w:rsid w:val="00680413"/>
    <w:rsid w:val="006A6569"/>
    <w:rsid w:val="006B171B"/>
    <w:rsid w:val="006B2415"/>
    <w:rsid w:val="006B65AE"/>
    <w:rsid w:val="006D11D9"/>
    <w:rsid w:val="006E4F43"/>
    <w:rsid w:val="006E6451"/>
    <w:rsid w:val="006E6F56"/>
    <w:rsid w:val="0070032F"/>
    <w:rsid w:val="0070754B"/>
    <w:rsid w:val="00724F91"/>
    <w:rsid w:val="00725557"/>
    <w:rsid w:val="00741059"/>
    <w:rsid w:val="00741959"/>
    <w:rsid w:val="007628EC"/>
    <w:rsid w:val="00765658"/>
    <w:rsid w:val="007C528E"/>
    <w:rsid w:val="007D0EC1"/>
    <w:rsid w:val="007D7DC5"/>
    <w:rsid w:val="00805962"/>
    <w:rsid w:val="00810A64"/>
    <w:rsid w:val="00825CBF"/>
    <w:rsid w:val="00832938"/>
    <w:rsid w:val="008334F1"/>
    <w:rsid w:val="0086522E"/>
    <w:rsid w:val="0087178A"/>
    <w:rsid w:val="0087724E"/>
    <w:rsid w:val="0089636A"/>
    <w:rsid w:val="008A39CE"/>
    <w:rsid w:val="008A6577"/>
    <w:rsid w:val="008B3ED5"/>
    <w:rsid w:val="008D31D8"/>
    <w:rsid w:val="008D4274"/>
    <w:rsid w:val="008D5567"/>
    <w:rsid w:val="008F4C49"/>
    <w:rsid w:val="00900EE1"/>
    <w:rsid w:val="00902E6B"/>
    <w:rsid w:val="00912B14"/>
    <w:rsid w:val="00920FAA"/>
    <w:rsid w:val="00927326"/>
    <w:rsid w:val="00945F92"/>
    <w:rsid w:val="0095102C"/>
    <w:rsid w:val="00972616"/>
    <w:rsid w:val="00986831"/>
    <w:rsid w:val="009A0D45"/>
    <w:rsid w:val="009B05D8"/>
    <w:rsid w:val="009C1A44"/>
    <w:rsid w:val="009D79E0"/>
    <w:rsid w:val="009E394B"/>
    <w:rsid w:val="009E7C0C"/>
    <w:rsid w:val="009F1D60"/>
    <w:rsid w:val="009F7229"/>
    <w:rsid w:val="00A24F07"/>
    <w:rsid w:val="00A27D9E"/>
    <w:rsid w:val="00A34D28"/>
    <w:rsid w:val="00A42E85"/>
    <w:rsid w:val="00A44277"/>
    <w:rsid w:val="00A540F3"/>
    <w:rsid w:val="00A61100"/>
    <w:rsid w:val="00A86DDB"/>
    <w:rsid w:val="00A93E98"/>
    <w:rsid w:val="00AA0D67"/>
    <w:rsid w:val="00AB41A2"/>
    <w:rsid w:val="00AC1E06"/>
    <w:rsid w:val="00AC7646"/>
    <w:rsid w:val="00AD7AB7"/>
    <w:rsid w:val="00AE3CE2"/>
    <w:rsid w:val="00AF50C6"/>
    <w:rsid w:val="00B04EB3"/>
    <w:rsid w:val="00B1155F"/>
    <w:rsid w:val="00B15099"/>
    <w:rsid w:val="00B24624"/>
    <w:rsid w:val="00B33EE6"/>
    <w:rsid w:val="00B409F0"/>
    <w:rsid w:val="00B7179A"/>
    <w:rsid w:val="00B84A4D"/>
    <w:rsid w:val="00B91317"/>
    <w:rsid w:val="00BE4CA9"/>
    <w:rsid w:val="00BF008E"/>
    <w:rsid w:val="00C1271B"/>
    <w:rsid w:val="00C2093E"/>
    <w:rsid w:val="00C36D66"/>
    <w:rsid w:val="00C43200"/>
    <w:rsid w:val="00C777A9"/>
    <w:rsid w:val="00C80CBB"/>
    <w:rsid w:val="00C935AC"/>
    <w:rsid w:val="00C93E5A"/>
    <w:rsid w:val="00C97856"/>
    <w:rsid w:val="00CA4B0A"/>
    <w:rsid w:val="00CD1623"/>
    <w:rsid w:val="00CD4E91"/>
    <w:rsid w:val="00CF7861"/>
    <w:rsid w:val="00D0577E"/>
    <w:rsid w:val="00D137C1"/>
    <w:rsid w:val="00D2661C"/>
    <w:rsid w:val="00D71255"/>
    <w:rsid w:val="00D8108E"/>
    <w:rsid w:val="00D92230"/>
    <w:rsid w:val="00D94E59"/>
    <w:rsid w:val="00DA1374"/>
    <w:rsid w:val="00DB23AB"/>
    <w:rsid w:val="00DD23C3"/>
    <w:rsid w:val="00DF5946"/>
    <w:rsid w:val="00DF6278"/>
    <w:rsid w:val="00E001F7"/>
    <w:rsid w:val="00E033A3"/>
    <w:rsid w:val="00E06E5A"/>
    <w:rsid w:val="00E13E08"/>
    <w:rsid w:val="00E21801"/>
    <w:rsid w:val="00E22C3A"/>
    <w:rsid w:val="00E34FAF"/>
    <w:rsid w:val="00E545A6"/>
    <w:rsid w:val="00E9276F"/>
    <w:rsid w:val="00EA6957"/>
    <w:rsid w:val="00EB1E00"/>
    <w:rsid w:val="00ED3538"/>
    <w:rsid w:val="00EF7062"/>
    <w:rsid w:val="00EF7172"/>
    <w:rsid w:val="00F142BD"/>
    <w:rsid w:val="00F155D5"/>
    <w:rsid w:val="00F234B1"/>
    <w:rsid w:val="00F614AD"/>
    <w:rsid w:val="00F7021A"/>
    <w:rsid w:val="00FA6605"/>
    <w:rsid w:val="00FB646F"/>
    <w:rsid w:val="00FD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627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27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F6278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F627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F6278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F6278"/>
    <w:pPr>
      <w:keepNext/>
      <w:jc w:val="right"/>
      <w:outlineLvl w:val="5"/>
    </w:pPr>
    <w:rPr>
      <w:sz w:val="28"/>
    </w:rPr>
  </w:style>
  <w:style w:type="paragraph" w:styleId="8">
    <w:name w:val="heading 8"/>
    <w:basedOn w:val="a"/>
    <w:next w:val="a"/>
    <w:link w:val="80"/>
    <w:qFormat/>
    <w:rsid w:val="00415EF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432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4320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4320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4320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4320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43200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0"/>
    <w:link w:val="8"/>
    <w:locked/>
    <w:rsid w:val="00415EF9"/>
    <w:rPr>
      <w:rFonts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DF627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43200"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DF6278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3200"/>
    <w:rPr>
      <w:rFonts w:cs="Times New Roman"/>
      <w:sz w:val="24"/>
      <w:szCs w:val="24"/>
    </w:rPr>
  </w:style>
  <w:style w:type="paragraph" w:styleId="a5">
    <w:name w:val="Block Text"/>
    <w:basedOn w:val="a"/>
    <w:uiPriority w:val="99"/>
    <w:rsid w:val="00DF6278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6">
    <w:name w:val="Subtitle"/>
    <w:basedOn w:val="a"/>
    <w:link w:val="a7"/>
    <w:uiPriority w:val="99"/>
    <w:qFormat/>
    <w:rsid w:val="00DF6278"/>
    <w:pPr>
      <w:jc w:val="both"/>
    </w:pPr>
    <w:rPr>
      <w:b/>
      <w:bCs/>
    </w:rPr>
  </w:style>
  <w:style w:type="character" w:customStyle="1" w:styleId="a7">
    <w:name w:val="Подзаголовок Знак"/>
    <w:basedOn w:val="a0"/>
    <w:link w:val="a6"/>
    <w:uiPriority w:val="99"/>
    <w:locked/>
    <w:rsid w:val="00C43200"/>
    <w:rPr>
      <w:rFonts w:ascii="Cambria" w:hAnsi="Cambria" w:cs="Times New Roman"/>
      <w:sz w:val="24"/>
      <w:szCs w:val="24"/>
    </w:rPr>
  </w:style>
  <w:style w:type="paragraph" w:customStyle="1" w:styleId="ConsNormal">
    <w:name w:val="ConsNormal"/>
    <w:uiPriority w:val="99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uiPriority w:val="99"/>
    <w:rsid w:val="00415EF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24F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34F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34FA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E34F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34FAF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E42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4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8</cp:revision>
  <cp:lastPrinted>2018-04-19T08:49:00Z</cp:lastPrinted>
  <dcterms:created xsi:type="dcterms:W3CDTF">2018-04-09T07:04:00Z</dcterms:created>
  <dcterms:modified xsi:type="dcterms:W3CDTF">2018-04-23T02:16:00Z</dcterms:modified>
</cp:coreProperties>
</file>